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56AD" w14:textId="4CACF02A" w:rsidR="00810470" w:rsidRDefault="00810470" w:rsidP="00810470">
      <w:r>
        <w:t>Poster session: P</w:t>
      </w:r>
      <w:r w:rsidR="00780E60">
        <w:t>2</w:t>
      </w:r>
    </w:p>
    <w:p w14:paraId="02C420B3" w14:textId="2E1DFADD" w:rsidR="00810470" w:rsidRDefault="00810470" w:rsidP="00810470">
      <w:r>
        <w:t xml:space="preserve">Name of the poster guide (your name): </w:t>
      </w:r>
      <w:r w:rsidR="00200A3C">
        <w:t>Daniel Ferris</w:t>
      </w:r>
    </w:p>
    <w:p w14:paraId="39272CCC" w14:textId="45620ED8" w:rsidR="00810470" w:rsidRDefault="00810470" w:rsidP="00810470">
      <w:r>
        <w:t>Topic of the guided poster tour:</w:t>
      </w:r>
      <w:r w:rsidR="00780E60">
        <w:t xml:space="preserve"> </w:t>
      </w:r>
      <w:r w:rsidR="00200A3C">
        <w:t xml:space="preserve">Mechanisms underlying coordination in health, aging and disease </w:t>
      </w:r>
    </w:p>
    <w:p w14:paraId="39CC675F" w14:textId="77803AA3" w:rsidR="00810470" w:rsidRDefault="00810470" w:rsidP="00810470">
      <w:r>
        <w:t xml:space="preserve">Why should poster tourists follow this </w:t>
      </w:r>
      <w:proofErr w:type="gramStart"/>
      <w:r>
        <w:t>tour</w:t>
      </w:r>
      <w:r w:rsidR="0072086C">
        <w:t xml:space="preserve"> </w:t>
      </w:r>
      <w:r>
        <w:t>?</w:t>
      </w:r>
      <w:proofErr w:type="gramEnd"/>
      <w:r>
        <w:t xml:space="preserve">  Join this tour to </w:t>
      </w:r>
      <w:r w:rsidR="00200A3C">
        <w:t>draw connections between sensorimotor system</w:t>
      </w:r>
      <w:r w:rsidR="0072086C">
        <w:t xml:space="preserve">s and gait and balance across different populations and conditions.  </w:t>
      </w:r>
    </w:p>
    <w:p w14:paraId="781D6BF6" w14:textId="14685D3B" w:rsidR="00810470" w:rsidRDefault="00810470" w:rsidP="00200A3C">
      <w:r>
        <w:t xml:space="preserve">Selected posters: </w:t>
      </w:r>
      <w:r w:rsidR="00200A3C">
        <w:t xml:space="preserve"> </w:t>
      </w:r>
    </w:p>
    <w:p w14:paraId="7233F513" w14:textId="77777777" w:rsidR="00200A3C" w:rsidRPr="00200A3C" w:rsidRDefault="00200A3C" w:rsidP="00200A3C">
      <w:r w:rsidRPr="00200A3C">
        <w:t>P02-G-62</w:t>
      </w:r>
      <w:r w:rsidRPr="00200A3C">
        <w:t> </w:t>
      </w:r>
      <w:r w:rsidRPr="00200A3C">
        <w:t> </w:t>
      </w:r>
      <w:r w:rsidRPr="00200A3C">
        <w:t> </w:t>
      </w:r>
      <w:r w:rsidRPr="00200A3C">
        <w:t> </w:t>
      </w:r>
      <w:r w:rsidRPr="00200A3C">
        <w:t>Steps against the burden of Parkinson’s disease: A multicenter speed-dependent treadmill training protocol to unravel underlying mechanisms and translations to the home-based environment</w:t>
      </w:r>
    </w:p>
    <w:p w14:paraId="4E4DBCA8" w14:textId="77777777" w:rsidR="00200A3C" w:rsidRPr="00200A3C" w:rsidRDefault="00200A3C" w:rsidP="00200A3C">
      <w:r w:rsidRPr="00200A3C">
        <w:t>P02-G-47</w:t>
      </w:r>
      <w:r w:rsidRPr="00200A3C">
        <w:t> </w:t>
      </w:r>
      <w:r w:rsidRPr="00200A3C">
        <w:t> </w:t>
      </w:r>
      <w:r w:rsidRPr="00200A3C">
        <w:t> </w:t>
      </w:r>
      <w:r w:rsidRPr="00200A3C">
        <w:t> </w:t>
      </w:r>
      <w:r w:rsidRPr="00200A3C">
        <w:t>Sensory cortical contributions during standing balance are altered in individuals with Parkinson’s disease</w:t>
      </w:r>
    </w:p>
    <w:p w14:paraId="174B6275" w14:textId="77777777" w:rsidR="00200A3C" w:rsidRPr="00200A3C" w:rsidRDefault="00200A3C" w:rsidP="00200A3C">
      <w:r w:rsidRPr="00200A3C">
        <w:t>P02-G-70</w:t>
      </w:r>
      <w:r w:rsidRPr="00200A3C">
        <w:t> </w:t>
      </w:r>
      <w:r w:rsidRPr="00200A3C">
        <w:t> </w:t>
      </w:r>
      <w:r w:rsidRPr="00200A3C">
        <w:t> </w:t>
      </w:r>
      <w:r w:rsidRPr="00200A3C">
        <w:t> </w:t>
      </w:r>
      <w:r w:rsidRPr="00200A3C">
        <w:t xml:space="preserve">The impact of unstable load carriage on gait variability in healthy adults: A </w:t>
      </w:r>
      <w:proofErr w:type="gramStart"/>
      <w:r w:rsidRPr="00200A3C">
        <w:t>proof of concept</w:t>
      </w:r>
      <w:proofErr w:type="gramEnd"/>
      <w:r w:rsidRPr="00200A3C">
        <w:t xml:space="preserve"> study</w:t>
      </w:r>
    </w:p>
    <w:p w14:paraId="420CEBC9" w14:textId="77777777" w:rsidR="00200A3C" w:rsidRPr="00200A3C" w:rsidRDefault="00200A3C" w:rsidP="00200A3C">
      <w:r w:rsidRPr="00200A3C">
        <w:t>P02-G-71</w:t>
      </w:r>
      <w:r w:rsidRPr="00200A3C">
        <w:t> </w:t>
      </w:r>
      <w:r w:rsidRPr="00200A3C">
        <w:t> </w:t>
      </w:r>
      <w:r w:rsidRPr="00200A3C">
        <w:t> </w:t>
      </w:r>
      <w:r w:rsidRPr="00200A3C">
        <w:t> </w:t>
      </w:r>
      <w:r w:rsidRPr="00200A3C">
        <w:t>Digital daily life activity and gait measures show promise to track progression in early Parkinson’s disease</w:t>
      </w:r>
    </w:p>
    <w:p w14:paraId="04BE4A3A" w14:textId="77777777" w:rsidR="00200A3C" w:rsidRPr="00200A3C" w:rsidRDefault="00200A3C" w:rsidP="00200A3C">
      <w:r w:rsidRPr="00200A3C">
        <w:t>P02-G-53</w:t>
      </w:r>
      <w:r w:rsidRPr="00200A3C">
        <w:t> </w:t>
      </w:r>
      <w:r w:rsidRPr="00200A3C">
        <w:t> </w:t>
      </w:r>
      <w:r w:rsidRPr="00200A3C">
        <w:t> </w:t>
      </w:r>
      <w:r w:rsidRPr="00200A3C">
        <w:t> </w:t>
      </w:r>
      <w:r w:rsidRPr="00200A3C">
        <w:t>Validating an fMRI foot-tapping paradigm to study the neural mechanisms of cueing strategies in people with Parkinson’s disease</w:t>
      </w:r>
    </w:p>
    <w:p w14:paraId="210D772B" w14:textId="77777777" w:rsidR="00200A3C" w:rsidRDefault="00200A3C" w:rsidP="00200A3C"/>
    <w:sectPr w:rsidR="0020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00AB8"/>
    <w:multiLevelType w:val="hybridMultilevel"/>
    <w:tmpl w:val="CF684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7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70"/>
    <w:rsid w:val="00034C5C"/>
    <w:rsid w:val="000367B2"/>
    <w:rsid w:val="0008458D"/>
    <w:rsid w:val="000F26A7"/>
    <w:rsid w:val="00200A3C"/>
    <w:rsid w:val="00271A49"/>
    <w:rsid w:val="006F55E4"/>
    <w:rsid w:val="0072086C"/>
    <w:rsid w:val="00780E60"/>
    <w:rsid w:val="00810470"/>
    <w:rsid w:val="0081162D"/>
    <w:rsid w:val="008255AC"/>
    <w:rsid w:val="0093077D"/>
    <w:rsid w:val="00BE4282"/>
    <w:rsid w:val="00D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BD13"/>
  <w15:chartTrackingRefBased/>
  <w15:docId w15:val="{FAAAA386-9DBD-44B7-8F80-8418402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4</cp:revision>
  <dcterms:created xsi:type="dcterms:W3CDTF">2025-06-24T22:01:00Z</dcterms:created>
  <dcterms:modified xsi:type="dcterms:W3CDTF">2025-06-24T22:04:00Z</dcterms:modified>
</cp:coreProperties>
</file>