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EDAF" w14:textId="77777777" w:rsidR="000A1F9F" w:rsidRPr="000A1F9F" w:rsidRDefault="000A1F9F" w:rsidP="000A1F9F">
      <w:r w:rsidRPr="000A1F9F">
        <w:rPr>
          <w:u w:val="single"/>
        </w:rPr>
        <w:t>Poster session</w:t>
      </w:r>
      <w:r w:rsidRPr="000A1F9F">
        <w:t xml:space="preserve">: </w:t>
      </w:r>
      <w:r w:rsidRPr="000A1F9F">
        <w:rPr>
          <w:b/>
          <w:bCs/>
        </w:rPr>
        <w:t>P1</w:t>
      </w:r>
    </w:p>
    <w:p w14:paraId="3EB945DF" w14:textId="77777777" w:rsidR="000A1F9F" w:rsidRPr="000A1F9F" w:rsidRDefault="000A1F9F" w:rsidP="000A1F9F">
      <w:r w:rsidRPr="000A1F9F">
        <w:rPr>
          <w:u w:val="single"/>
        </w:rPr>
        <w:t>Name of the poster guide (your name)</w:t>
      </w:r>
      <w:r w:rsidRPr="000A1F9F">
        <w:t xml:space="preserve">: </w:t>
      </w:r>
      <w:r w:rsidRPr="000A1F9F">
        <w:rPr>
          <w:b/>
          <w:bCs/>
        </w:rPr>
        <w:t>Melvyn Roerdink</w:t>
      </w:r>
    </w:p>
    <w:p w14:paraId="64BA4A89" w14:textId="77777777" w:rsidR="000A1F9F" w:rsidRPr="000A1F9F" w:rsidRDefault="000A1F9F" w:rsidP="000A1F9F">
      <w:r w:rsidRPr="000A1F9F">
        <w:rPr>
          <w:u w:val="single"/>
        </w:rPr>
        <w:t>Topic of the guided poster tour</w:t>
      </w:r>
      <w:r w:rsidRPr="000A1F9F">
        <w:t xml:space="preserve">: </w:t>
      </w:r>
      <w:r w:rsidRPr="000A1F9F">
        <w:rPr>
          <w:b/>
          <w:bCs/>
        </w:rPr>
        <w:t>Perturbation research</w:t>
      </w:r>
    </w:p>
    <w:p w14:paraId="5D2A7E80" w14:textId="77777777" w:rsidR="000A1F9F" w:rsidRPr="000A1F9F" w:rsidRDefault="000A1F9F" w:rsidP="000A1F9F">
      <w:r w:rsidRPr="000A1F9F">
        <w:rPr>
          <w:u w:val="single"/>
        </w:rPr>
        <w:t>Why should poster tourists follow your tour</w:t>
      </w:r>
      <w:r w:rsidRPr="000A1F9F">
        <w:t xml:space="preserve"> (max one brief sentence)? </w:t>
      </w:r>
      <w:r w:rsidRPr="000A1F9F">
        <w:rPr>
          <w:b/>
          <w:bCs/>
        </w:rPr>
        <w:t>Join this tour to discuss the state-of-the-art of perturbation-based balance training and mediating factors</w:t>
      </w:r>
    </w:p>
    <w:p w14:paraId="41A1718C" w14:textId="77777777" w:rsidR="000A1F9F" w:rsidRPr="000A1F9F" w:rsidRDefault="000A1F9F" w:rsidP="000A1F9F">
      <w:r w:rsidRPr="000A1F9F">
        <w:rPr>
          <w:u w:val="single"/>
        </w:rPr>
        <w:t>Selected posters</w:t>
      </w:r>
      <w:r w:rsidRPr="000A1F9F">
        <w:t>: </w:t>
      </w:r>
    </w:p>
    <w:p w14:paraId="046012F6" w14:textId="031634CF" w:rsidR="000A1F9F" w:rsidRPr="000A1F9F" w:rsidRDefault="000A1F9F" w:rsidP="000A1F9F">
      <w:r w:rsidRPr="000A1F9F">
        <w:t>1 </w:t>
      </w:r>
      <w:r w:rsidRPr="000A1F9F">
        <w:rPr>
          <w:b/>
          <w:bCs/>
        </w:rPr>
        <w:t xml:space="preserve">P01-B-08 </w:t>
      </w:r>
      <w:r>
        <w:rPr>
          <w:b/>
          <w:bCs/>
        </w:rPr>
        <w:t xml:space="preserve">  </w:t>
      </w:r>
      <w:r w:rsidRPr="000A1F9F">
        <w:t>Comparing the impact of massed versus distributed perturbation-based balance training on 6-month fall rates and dynamic balance in older adult fallers: A single-blind randomized trial</w:t>
      </w:r>
    </w:p>
    <w:p w14:paraId="20CB3337" w14:textId="0C9E157E" w:rsidR="000A1F9F" w:rsidRPr="000A1F9F" w:rsidRDefault="000A1F9F" w:rsidP="000A1F9F">
      <w:r w:rsidRPr="000A1F9F">
        <w:t>2 </w:t>
      </w:r>
      <w:r w:rsidRPr="000A1F9F">
        <w:rPr>
          <w:b/>
          <w:bCs/>
        </w:rPr>
        <w:t>P01-B-13</w:t>
      </w:r>
      <w:r>
        <w:rPr>
          <w:b/>
          <w:bCs/>
        </w:rPr>
        <w:t xml:space="preserve"> </w:t>
      </w:r>
      <w:r w:rsidRPr="000A1F9F">
        <w:t xml:space="preserve">Neuromuscular adaptations to perturbation-based balance training using obstacle trips in older people: the </w:t>
      </w:r>
      <w:proofErr w:type="spellStart"/>
      <w:r w:rsidRPr="000A1F9F">
        <w:t>SafeTrip</w:t>
      </w:r>
      <w:proofErr w:type="spellEnd"/>
      <w:r w:rsidRPr="000A1F9F">
        <w:t xml:space="preserve"> </w:t>
      </w:r>
      <w:proofErr w:type="spellStart"/>
      <w:proofErr w:type="gramStart"/>
      <w:r w:rsidRPr="000A1F9F">
        <w:t>randomised</w:t>
      </w:r>
      <w:proofErr w:type="spellEnd"/>
      <w:proofErr w:type="gramEnd"/>
      <w:r w:rsidRPr="000A1F9F">
        <w:t xml:space="preserve"> controlled trial</w:t>
      </w:r>
    </w:p>
    <w:p w14:paraId="5FAEE6CB" w14:textId="38AE2537" w:rsidR="000A1F9F" w:rsidRPr="000A1F9F" w:rsidRDefault="000A1F9F" w:rsidP="000A1F9F">
      <w:r>
        <w:rPr>
          <w:b/>
          <w:bCs/>
        </w:rPr>
        <w:t xml:space="preserve"> </w:t>
      </w:r>
      <w:r w:rsidRPr="000A1F9F">
        <w:t>3 </w:t>
      </w:r>
      <w:r w:rsidRPr="000A1F9F">
        <w:rPr>
          <w:b/>
          <w:bCs/>
        </w:rPr>
        <w:t>P01-G-58</w:t>
      </w:r>
      <w:r>
        <w:rPr>
          <w:b/>
          <w:bCs/>
        </w:rPr>
        <w:t xml:space="preserve"> </w:t>
      </w:r>
      <w:r w:rsidRPr="000A1F9F">
        <w:t xml:space="preserve">Impaired perturbation perception or motor execution? </w:t>
      </w:r>
      <w:proofErr w:type="spellStart"/>
      <w:r w:rsidRPr="000A1F9F">
        <w:t>Neuromechanistic</w:t>
      </w:r>
      <w:proofErr w:type="spellEnd"/>
      <w:r w:rsidRPr="000A1F9F">
        <w:t xml:space="preserve"> causes of timber falls in older adults with mild cognitive impairment </w:t>
      </w:r>
    </w:p>
    <w:p w14:paraId="434D8FBB" w14:textId="4252660B" w:rsidR="000A1F9F" w:rsidRPr="000A1F9F" w:rsidRDefault="000A1F9F" w:rsidP="000A1F9F">
      <w:r>
        <w:rPr>
          <w:b/>
          <w:bCs/>
        </w:rPr>
        <w:t xml:space="preserve"> </w:t>
      </w:r>
      <w:r w:rsidRPr="000A1F9F">
        <w:t>4 </w:t>
      </w:r>
      <w:r w:rsidRPr="000A1F9F">
        <w:rPr>
          <w:b/>
          <w:bCs/>
        </w:rPr>
        <w:t xml:space="preserve">P01-K-92 </w:t>
      </w:r>
      <w:r w:rsidRPr="000A1F9F">
        <w:t>Individual or combined model? slip and trip related fall-risk prediction for healthy older adults</w:t>
      </w:r>
    </w:p>
    <w:p w14:paraId="53066516" w14:textId="10D389A8" w:rsidR="000A1F9F" w:rsidRPr="000A1F9F" w:rsidRDefault="000A1F9F" w:rsidP="000A1F9F">
      <w:r>
        <w:rPr>
          <w:b/>
          <w:bCs/>
        </w:rPr>
        <w:t xml:space="preserve"> </w:t>
      </w:r>
      <w:r w:rsidRPr="000A1F9F">
        <w:t>5 </w:t>
      </w:r>
      <w:r w:rsidRPr="000A1F9F">
        <w:rPr>
          <w:b/>
          <w:bCs/>
        </w:rPr>
        <w:t xml:space="preserve">P01-K-88 </w:t>
      </w:r>
      <w:r w:rsidRPr="000A1F9F">
        <w:t>Perturbation-based balance training on treadmills: A scoping review of training protocols for falls prevention in older adults</w:t>
      </w:r>
    </w:p>
    <w:p w14:paraId="3760E944" w14:textId="32806554" w:rsidR="000A1F9F" w:rsidRPr="000A1F9F" w:rsidRDefault="000A1F9F" w:rsidP="000A1F9F">
      <w:r>
        <w:rPr>
          <w:b/>
          <w:bCs/>
        </w:rPr>
        <w:t xml:space="preserve"> </w:t>
      </w:r>
    </w:p>
    <w:p w14:paraId="1BE19B3D" w14:textId="77777777" w:rsidR="000A1F9F" w:rsidRPr="000A1F9F" w:rsidRDefault="000A1F9F" w:rsidP="000A1F9F"/>
    <w:p w14:paraId="4BCBE7A4" w14:textId="77777777" w:rsidR="000A1F9F" w:rsidRPr="000A1F9F" w:rsidRDefault="000A1F9F" w:rsidP="000A1F9F"/>
    <w:p w14:paraId="5C34ED26" w14:textId="77777777" w:rsidR="00D52616" w:rsidRDefault="00D52616"/>
    <w:sectPr w:rsidR="00D5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9F"/>
    <w:rsid w:val="0008458D"/>
    <w:rsid w:val="000A1F9F"/>
    <w:rsid w:val="000F26A7"/>
    <w:rsid w:val="00134EA5"/>
    <w:rsid w:val="008255AC"/>
    <w:rsid w:val="0093077D"/>
    <w:rsid w:val="00D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9B5B"/>
  <w15:chartTrackingRefBased/>
  <w15:docId w15:val="{676B7285-831A-485B-AFC1-76DABF75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1</cp:revision>
  <dcterms:created xsi:type="dcterms:W3CDTF">2025-06-24T22:05:00Z</dcterms:created>
  <dcterms:modified xsi:type="dcterms:W3CDTF">2025-06-24T22:07:00Z</dcterms:modified>
</cp:coreProperties>
</file>